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18" w:rsidRPr="00B35918" w:rsidRDefault="00B35918" w:rsidP="00B35918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535E67"/>
          <w:kern w:val="36"/>
          <w:sz w:val="48"/>
          <w:szCs w:val="48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535E67"/>
          <w:kern w:val="36"/>
          <w:sz w:val="48"/>
          <w:szCs w:val="48"/>
          <w:lang w:eastAsia="ru-RU"/>
        </w:rPr>
        <w:t>Что на самом деле думают школьники и учителя о профориентации в школе?</w:t>
      </w:r>
    </w:p>
    <w:p w:rsidR="00B35918" w:rsidRPr="00B35918" w:rsidRDefault="00B35918" w:rsidP="00B35918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38850" cy="4362450"/>
            <wp:effectExtent l="0" t="0" r="0" b="0"/>
            <wp:docPr id="1" name="Рисунок 1" descr="https://r1.nubex.ru/s8866-0ed/f834bf0cb3_fit-in~1280x800~filters:no_upscale()__f3523_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8866-0ed/f834bf0cb3_fit-in~1280x800~filters:no_upscale()__f3523_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B35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Курс «Россия – мои горизонты» запустило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Минпросвещения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в сентябре 2023 года во всех школах страны.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Мария Соломатина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учитель русского языка и литературы, классный руководитель, МАОУ «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Татановская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СОШ» Тамбовского муниципального округа Тамбовской области: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Классный руководитель 8 класса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Фëдоровской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школы </w:t>
      </w:r>
      <w:proofErr w:type="gram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Юрьев-Польского</w:t>
      </w:r>
      <w:proofErr w:type="gram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Владимирской области </w:t>
      </w: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Людмила </w:t>
      </w: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Графова</w:t>
      </w:r>
      <w:proofErr w:type="spellEnd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 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выделила несколько положительных моментов внедрения курса: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профориентационного</w:t>
      </w:r>
      <w:proofErr w:type="spell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курса является наличие готовых методических материалов на платформе «Билет в будущее».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Саая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Сливана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Шораановна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учитель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Усть-Элегестинской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школы Республики Тыва: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профориентационных</w:t>
      </w:r>
      <w:proofErr w:type="spell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Владимир </w:t>
      </w: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Кардаш</w:t>
      </w:r>
      <w:proofErr w:type="spellEnd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 учитель школы № 31 посёлка Родники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Белореченского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Краснодарского края: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</w:t>
      </w:r>
      <w:proofErr w:type="spell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профориентационной</w:t>
      </w:r>
      <w:proofErr w:type="spell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направленности «Россия – мои горизонты» – содержателен и познавателен своими материалами.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Классный руководитель 6 класса 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Фëдоровской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школы </w:t>
      </w:r>
      <w:proofErr w:type="gram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Юрьев-Польского</w:t>
      </w:r>
      <w:proofErr w:type="gram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 </w:t>
      </w: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Татьяна </w:t>
      </w: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Длюгова</w:t>
      </w:r>
      <w:proofErr w:type="spellEnd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поделилась своими наблюдениями и отметила, что курс оказался эффективен не только для школьников: 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​​Ольга Черноусова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</w:t>
      </w:r>
      <w:proofErr w:type="spell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профориентационных</w:t>
      </w:r>
      <w:proofErr w:type="spell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профориентационных</w:t>
      </w:r>
      <w:proofErr w:type="spell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сферах, о структуре образования, позволяет выявить свои предпочтения при выборе профессии.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Марина </w:t>
      </w: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Мосичкина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замдиректора по воспитательной работе МКОУ «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Хвастовичская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средняя общеобразовательная школа» (Калужская </w:t>
      </w:r>
      <w:proofErr w:type="spellStart"/>
      <w:proofErr w:type="gram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обл</w:t>
      </w:r>
      <w:proofErr w:type="spellEnd"/>
      <w:proofErr w:type="gram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с. Хвастовичи), рассуждает на тему нужности таких занятий: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Курс </w:t>
      </w:r>
      <w:proofErr w:type="spell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профориентационных</w:t>
      </w:r>
      <w:proofErr w:type="spell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Уверена</w:t>
      </w:r>
      <w:proofErr w:type="gram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Екатерина </w:t>
      </w: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Пчелинцева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8 класс, МАОУ «</w:t>
      </w:r>
      <w:proofErr w:type="spellStart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Татановская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СОШ» Тамбовского муниципального округа Тамбовской области: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Азим</w:t>
      </w:r>
      <w:proofErr w:type="spellEnd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Орзамиев</w:t>
      </w:r>
      <w:proofErr w:type="spellEnd"/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ученик 7 «В» класса Президентского лицея города Грозного: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Артем Горбунов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ученик 9 «В»  класса школы № 8 г. Старая Русса: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</w:t>
      </w:r>
      <w:proofErr w:type="gramEnd"/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Залесская</w:t>
      </w:r>
      <w:proofErr w:type="spellEnd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Мария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ученица 8 «А» школы № 67 г. Брянска: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Боярчук</w:t>
      </w:r>
      <w:proofErr w:type="spellEnd"/>
      <w:r w:rsidRPr="00B3591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Никита, </w:t>
      </w:r>
      <w:r w:rsidRPr="00B3591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студент регионального железнодорожного техникума г. Брянска: </w:t>
      </w:r>
    </w:p>
    <w:p w:rsidR="00B35918" w:rsidRPr="00B35918" w:rsidRDefault="00B35918" w:rsidP="00B3591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9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– </w:t>
      </w:r>
      <w:r w:rsidRPr="00B35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bookmarkEnd w:id="0"/>
    <w:p w:rsidR="00A34BF0" w:rsidRDefault="00A34BF0"/>
    <w:sectPr w:rsidR="00A3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8"/>
    <w:rsid w:val="00A34BF0"/>
    <w:rsid w:val="00B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2024-11-08T07:29:00Z</dcterms:created>
  <dcterms:modified xsi:type="dcterms:W3CDTF">2024-11-08T07:30:00Z</dcterms:modified>
</cp:coreProperties>
</file>